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BD" w:rsidRPr="006746AD" w:rsidRDefault="00237ABD">
      <w:pPr>
        <w:rPr>
          <w:sz w:val="36"/>
          <w:szCs w:val="36"/>
        </w:rPr>
      </w:pPr>
      <w:r w:rsidRPr="006746AD">
        <w:rPr>
          <w:sz w:val="36"/>
          <w:szCs w:val="36"/>
        </w:rPr>
        <w:t xml:space="preserve">INDEPENDENT WORK FOR STUDENTS USING ONLINE MAPPING </w:t>
      </w:r>
    </w:p>
    <w:p w:rsidR="00753C78" w:rsidRDefault="00237ABD" w:rsidP="00753C78">
      <w:r>
        <w:t xml:space="preserve">Online mapping allows students to ask questions, and create maps </w:t>
      </w:r>
      <w:r w:rsidR="00A4683B">
        <w:t>using just an I</w:t>
      </w:r>
      <w:r w:rsidR="00753C78">
        <w:t xml:space="preserve">nternet browser.  </w:t>
      </w:r>
      <w:r w:rsidR="00A4683B">
        <w:t>Here</w:t>
      </w:r>
      <w:r w:rsidR="00753C78">
        <w:t xml:space="preserve"> </w:t>
      </w:r>
      <w:r w:rsidR="006746AD">
        <w:t>are</w:t>
      </w:r>
      <w:r w:rsidR="00753C78">
        <w:t xml:space="preserve"> some suggestions.</w:t>
      </w:r>
      <w:r>
        <w:t xml:space="preserve"> </w:t>
      </w:r>
    </w:p>
    <w:p w:rsidR="00B37599" w:rsidRDefault="00237ABD" w:rsidP="00BD0063">
      <w:pPr>
        <w:spacing w:after="0" w:line="240" w:lineRule="auto"/>
      </w:pPr>
      <w:r>
        <w:t>Assignment:</w:t>
      </w:r>
    </w:p>
    <w:p w:rsidR="00B37599" w:rsidRPr="00B37599" w:rsidRDefault="00F424A5" w:rsidP="00B37599">
      <w:pPr>
        <w:spacing w:after="0" w:line="240" w:lineRule="auto"/>
      </w:pPr>
      <w:hyperlink r:id="rId6" w:history="1">
        <w:r w:rsidR="00B37599" w:rsidRPr="00B37599">
          <w:rPr>
            <w:rStyle w:val="Hyperlink"/>
          </w:rPr>
          <w:t>http://www.nationalatlas.gov</w:t>
        </w:r>
      </w:hyperlink>
    </w:p>
    <w:p w:rsidR="00753C78" w:rsidRDefault="00A4683B" w:rsidP="00BD0063">
      <w:pPr>
        <w:spacing w:after="0" w:line="240" w:lineRule="auto"/>
      </w:pPr>
      <w:r>
        <w:t>Determine where</w:t>
      </w:r>
      <w:r w:rsidR="00BD0063">
        <w:t xml:space="preserve"> people have the highest income in the United States?  </w:t>
      </w:r>
      <w:proofErr w:type="gramStart"/>
      <w:r w:rsidR="00BD0063">
        <w:t>In Virginia?</w:t>
      </w:r>
      <w:proofErr w:type="gramEnd"/>
    </w:p>
    <w:p w:rsidR="006276D4" w:rsidRDefault="006167F7" w:rsidP="00BD0063">
      <w:pPr>
        <w:spacing w:after="0" w:line="240" w:lineRule="auto"/>
      </w:pPr>
      <w:r>
        <w:t>Create your maps as</w:t>
      </w:r>
      <w:r w:rsidR="00B37599">
        <w:t xml:space="preserve"> </w:t>
      </w:r>
      <w:r w:rsidR="006276D4">
        <w:t>deliverable</w:t>
      </w:r>
      <w:r w:rsidR="00B37599">
        <w:t>s</w:t>
      </w:r>
      <w:r w:rsidR="006276D4">
        <w:t>.</w:t>
      </w:r>
    </w:p>
    <w:p w:rsidR="006276D4" w:rsidRDefault="006276D4" w:rsidP="00BD0063">
      <w:pPr>
        <w:spacing w:after="0" w:line="240" w:lineRule="auto"/>
      </w:pPr>
      <w:r>
        <w:t>Write an analysis of the map.</w:t>
      </w:r>
    </w:p>
    <w:p w:rsidR="006276D4" w:rsidRDefault="006276D4" w:rsidP="00237ABD">
      <w:pPr>
        <w:spacing w:after="0" w:line="240" w:lineRule="auto"/>
      </w:pPr>
      <w:r>
        <w:tab/>
        <w:t>Explain Legends</w:t>
      </w:r>
    </w:p>
    <w:p w:rsidR="006276D4" w:rsidRDefault="006276D4" w:rsidP="00237ABD">
      <w:pPr>
        <w:spacing w:after="0" w:line="240" w:lineRule="auto"/>
      </w:pPr>
      <w:r>
        <w:tab/>
        <w:t>Classification</w:t>
      </w:r>
    </w:p>
    <w:p w:rsidR="006276D4" w:rsidRDefault="006276D4" w:rsidP="00237ABD">
      <w:pPr>
        <w:spacing w:after="0" w:line="240" w:lineRule="auto"/>
      </w:pPr>
      <w:r>
        <w:tab/>
        <w:t>Layers</w:t>
      </w:r>
    </w:p>
    <w:p w:rsidR="006276D4" w:rsidRDefault="006276D4" w:rsidP="00237ABD">
      <w:pPr>
        <w:spacing w:after="0" w:line="240" w:lineRule="auto"/>
      </w:pPr>
      <w:r>
        <w:tab/>
        <w:t>Scale</w:t>
      </w:r>
    </w:p>
    <w:p w:rsidR="006276D4" w:rsidRDefault="006276D4" w:rsidP="00237ABD">
      <w:pPr>
        <w:spacing w:after="0" w:line="240" w:lineRule="auto"/>
      </w:pPr>
      <w:r>
        <w:tab/>
        <w:t>Projection</w:t>
      </w:r>
    </w:p>
    <w:p w:rsidR="00237ABD" w:rsidRDefault="00237ABD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-466726</wp:posOffset>
            </wp:positionH>
            <wp:positionV relativeFrom="paragraph">
              <wp:posOffset>86359</wp:posOffset>
            </wp:positionV>
            <wp:extent cx="4939819" cy="3419475"/>
            <wp:effectExtent l="19050" t="0" r="0" b="0"/>
            <wp:wrapNone/>
            <wp:docPr id="4" name="Picture 3" descr="c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819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6746AD" w:rsidP="00237AB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113030</wp:posOffset>
            </wp:positionV>
            <wp:extent cx="1790700" cy="1485900"/>
            <wp:effectExtent l="19050" t="0" r="0" b="0"/>
            <wp:wrapNone/>
            <wp:docPr id="5" name="Picture 4" descr="crime_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_l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117B7C" w:rsidP="00237ABD">
      <w:pPr>
        <w:spacing w:after="0" w:line="240" w:lineRule="auto"/>
      </w:pPr>
    </w:p>
    <w:p w:rsidR="00117B7C" w:rsidRDefault="006746AD" w:rsidP="00237AB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153670</wp:posOffset>
            </wp:positionV>
            <wp:extent cx="2381250" cy="1701800"/>
            <wp:effectExtent l="25400" t="0" r="6350" b="0"/>
            <wp:wrapTight wrapText="bothSides">
              <wp:wrapPolygon edited="0">
                <wp:start x="-230" y="0"/>
                <wp:lineTo x="-230" y="21278"/>
                <wp:lineTo x="21658" y="21278"/>
                <wp:lineTo x="21658" y="0"/>
                <wp:lineTo x="-230" y="0"/>
              </wp:wrapPolygon>
            </wp:wrapTight>
            <wp:docPr id="6" name="Picture 5" descr="crime_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_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83B" w:rsidRDefault="00A4683B" w:rsidP="00A4683B">
      <w:pPr>
        <w:spacing w:after="0" w:line="240" w:lineRule="auto"/>
        <w:rPr>
          <w:b/>
        </w:rPr>
      </w:pPr>
      <w:r>
        <w:rPr>
          <w:b/>
        </w:rPr>
        <w:t>Sample Analysis</w:t>
      </w:r>
    </w:p>
    <w:p w:rsidR="00B37599" w:rsidRDefault="004A50A9" w:rsidP="00A4683B">
      <w:pPr>
        <w:spacing w:after="0" w:line="240" w:lineRule="auto"/>
      </w:pPr>
      <w:r>
        <w:t xml:space="preserve">Both maps </w:t>
      </w:r>
      <w:r w:rsidR="00A4683B">
        <w:t xml:space="preserve">shown here </w:t>
      </w:r>
      <w:r>
        <w:t>are projecte</w:t>
      </w:r>
      <w:r w:rsidR="00A4683B">
        <w:t xml:space="preserve">d.  The scale on </w:t>
      </w:r>
      <w:r w:rsidR="00A32AB3">
        <w:t xml:space="preserve">both maps </w:t>
      </w:r>
      <w:r>
        <w:t>is 1:25 miles.  People living on the east coast between Washingt</w:t>
      </w:r>
      <w:r w:rsidR="00A32AB3">
        <w:t>on, DC and Boston, on the west coast</w:t>
      </w:r>
      <w:r>
        <w:t xml:space="preserve"> </w:t>
      </w:r>
      <w:r w:rsidR="00A32AB3">
        <w:t>(</w:t>
      </w:r>
      <w:r>
        <w:t>California between San Francisco and Los Angeles</w:t>
      </w:r>
      <w:r w:rsidR="00A32AB3">
        <w:t>)</w:t>
      </w:r>
      <w:r w:rsidR="00B37599">
        <w:t>, and around</w:t>
      </w:r>
      <w:r w:rsidR="00A32AB3">
        <w:t xml:space="preserve"> </w:t>
      </w:r>
      <w:r w:rsidR="00B37599">
        <w:t>Denver and Seattle have an average income of $45,000 to $95,000. People living on the bor</w:t>
      </w:r>
      <w:r w:rsidR="009B494F">
        <w:t xml:space="preserve">der between the USA and Mexico </w:t>
      </w:r>
      <w:r w:rsidR="00B37599">
        <w:t>and in</w:t>
      </w:r>
      <w:r w:rsidR="00A4683B">
        <w:t xml:space="preserve"> </w:t>
      </w:r>
      <w:r w:rsidR="00B37599">
        <w:t xml:space="preserve">the Mississippi Delta have an average income of $15,000 to $28,000 Dollars. </w:t>
      </w:r>
    </w:p>
    <w:p w:rsidR="00A32AB3" w:rsidRDefault="00A32AB3" w:rsidP="004A50A9">
      <w:pPr>
        <w:spacing w:after="0" w:line="240" w:lineRule="auto"/>
      </w:pPr>
    </w:p>
    <w:p w:rsidR="00B37599" w:rsidRDefault="00B37599" w:rsidP="004A50A9">
      <w:pPr>
        <w:spacing w:after="0" w:line="240" w:lineRule="auto"/>
      </w:pPr>
      <w:r>
        <w:t>Northern Virginia, Richmond and Virginia Beach hav</w:t>
      </w:r>
      <w:r w:rsidR="00A32AB3">
        <w:t>e the highest m</w:t>
      </w:r>
      <w:r>
        <w:t xml:space="preserve">edian income and southwest Virginia has the lowest </w:t>
      </w:r>
      <w:r w:rsidR="00A32AB3">
        <w:t xml:space="preserve">median </w:t>
      </w:r>
      <w:r>
        <w:t>income.</w:t>
      </w:r>
    </w:p>
    <w:p w:rsidR="00B37599" w:rsidRDefault="00B37599" w:rsidP="004A50A9">
      <w:pPr>
        <w:spacing w:after="0" w:line="240" w:lineRule="auto"/>
      </w:pPr>
    </w:p>
    <w:p w:rsidR="00B37599" w:rsidRDefault="00B37599" w:rsidP="004A50A9">
      <w:pPr>
        <w:spacing w:after="0" w:line="240" w:lineRule="auto"/>
      </w:pPr>
      <w:r>
        <w:t>The map consists of the following layers:  North America, oceans, counties by median income and cities.</w:t>
      </w:r>
    </w:p>
    <w:p w:rsidR="00B37599" w:rsidRDefault="00B37599" w:rsidP="004A50A9">
      <w:pPr>
        <w:spacing w:after="0" w:line="240" w:lineRule="auto"/>
      </w:pPr>
    </w:p>
    <w:p w:rsidR="00B37599" w:rsidRDefault="00B37599" w:rsidP="004A50A9">
      <w:pPr>
        <w:spacing w:after="0" w:line="240" w:lineRule="auto"/>
      </w:pPr>
    </w:p>
    <w:p w:rsidR="004A50A9" w:rsidRDefault="004A50A9" w:rsidP="00237ABD">
      <w:pPr>
        <w:spacing w:after="0" w:line="240" w:lineRule="auto"/>
      </w:pPr>
      <w:r>
        <w:t>Assignment:</w:t>
      </w:r>
    </w:p>
    <w:p w:rsidR="004A50A9" w:rsidRDefault="004A50A9" w:rsidP="00237ABD">
      <w:pPr>
        <w:spacing w:after="0" w:line="240" w:lineRule="auto"/>
      </w:pPr>
      <w:r>
        <w:t>Explore your county GIS site.  See what information you can find out about your place of residence.</w:t>
      </w:r>
    </w:p>
    <w:p w:rsidR="006746AD" w:rsidRDefault="00F424A5" w:rsidP="00237ABD">
      <w:pPr>
        <w:spacing w:after="0" w:line="240" w:lineRule="auto"/>
      </w:pPr>
      <w:hyperlink r:id="rId10" w:history="1">
        <w:r w:rsidR="006746AD" w:rsidRPr="00EF5929">
          <w:rPr>
            <w:rStyle w:val="Hyperlink"/>
          </w:rPr>
          <w:t>http://www.fairfaxcounty.gov/maps/</w:t>
        </w:r>
      </w:hyperlink>
    </w:p>
    <w:p w:rsidR="006746AD" w:rsidRDefault="00F424A5" w:rsidP="00237ABD">
      <w:pPr>
        <w:spacing w:after="0" w:line="240" w:lineRule="auto"/>
      </w:pPr>
      <w:hyperlink r:id="rId11" w:history="1">
        <w:r w:rsidR="006746AD" w:rsidRPr="00EF5929">
          <w:rPr>
            <w:rStyle w:val="Hyperlink"/>
          </w:rPr>
          <w:t>http://www.fairfaxcounty.gov/gisapps/parcelviewer/parcels.asp?operation=ortho</w:t>
        </w:r>
      </w:hyperlink>
    </w:p>
    <w:p w:rsidR="00B37599" w:rsidRDefault="00B37599" w:rsidP="00237ABD">
      <w:pPr>
        <w:spacing w:after="0" w:line="240" w:lineRule="auto"/>
      </w:pPr>
    </w:p>
    <w:p w:rsidR="00B37599" w:rsidRDefault="00B37599" w:rsidP="00237ABD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65405</wp:posOffset>
            </wp:positionV>
            <wp:extent cx="2781300" cy="1788617"/>
            <wp:effectExtent l="19050" t="0" r="0" b="0"/>
            <wp:wrapNone/>
            <wp:docPr id="8" name="Picture 7" descr="wea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nt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418" cy="1788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99" w:rsidRDefault="00B37599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  <w:rPr>
          <w:noProof/>
        </w:rPr>
      </w:pPr>
    </w:p>
    <w:p w:rsidR="006167F7" w:rsidRDefault="006167F7" w:rsidP="00237ABD">
      <w:pPr>
        <w:spacing w:after="0" w:line="240" w:lineRule="auto"/>
        <w:rPr>
          <w:noProof/>
        </w:rPr>
      </w:pPr>
      <w:r>
        <w:rPr>
          <w:noProof/>
        </w:rPr>
        <w:t>The layers inlcude aerial photography, tax parcels and buildings.  The projection cannot be identified from the map but if you f</w:t>
      </w:r>
      <w:r w:rsidR="00A32AB3">
        <w:rPr>
          <w:noProof/>
        </w:rPr>
        <w:t xml:space="preserve">ind the metadata on the website, </w:t>
      </w:r>
      <w:r>
        <w:rPr>
          <w:noProof/>
        </w:rPr>
        <w:t>the projection is specified as State Plane Feet.  The resolution of the image is 2 feet.</w:t>
      </w:r>
    </w:p>
    <w:p w:rsidR="006167F7" w:rsidRDefault="006167F7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  <w:rPr>
          <w:noProof/>
        </w:rPr>
      </w:pPr>
      <w:r>
        <w:rPr>
          <w:noProof/>
        </w:rPr>
        <w:t>Assignment:</w:t>
      </w:r>
    </w:p>
    <w:p w:rsidR="00B37599" w:rsidRDefault="00F424A5" w:rsidP="00237ABD">
      <w:pPr>
        <w:spacing w:after="0" w:line="240" w:lineRule="auto"/>
        <w:rPr>
          <w:noProof/>
        </w:rPr>
      </w:pPr>
      <w:hyperlink r:id="rId13" w:history="1">
        <w:r w:rsidR="00B37599" w:rsidRPr="00EF5929">
          <w:rPr>
            <w:rStyle w:val="Hyperlink"/>
            <w:noProof/>
          </w:rPr>
          <w:t>http://www.geodata.gov</w:t>
        </w:r>
      </w:hyperlink>
    </w:p>
    <w:p w:rsidR="006167F7" w:rsidRDefault="006167F7" w:rsidP="006167F7">
      <w:pPr>
        <w:spacing w:after="0" w:line="240" w:lineRule="auto"/>
        <w:rPr>
          <w:noProof/>
        </w:rPr>
      </w:pPr>
      <w:r>
        <w:rPr>
          <w:noProof/>
        </w:rPr>
        <w:t>Climate</w:t>
      </w:r>
      <w:r w:rsidRPr="006167F7">
        <w:t xml:space="preserve"> </w:t>
      </w:r>
    </w:p>
    <w:p w:rsidR="006167F7" w:rsidRPr="006167F7" w:rsidRDefault="00A32AB3" w:rsidP="006167F7">
      <w:pPr>
        <w:spacing w:after="0" w:line="240" w:lineRule="auto"/>
        <w:rPr>
          <w:noProof/>
        </w:rPr>
      </w:pPr>
      <w:r>
        <w:rPr>
          <w:noProof/>
        </w:rPr>
        <w:t>Display a map showing average annual p</w:t>
      </w:r>
      <w:r w:rsidR="006167F7">
        <w:rPr>
          <w:noProof/>
        </w:rPr>
        <w:t>recipitation in the United States.</w:t>
      </w:r>
    </w:p>
    <w:p w:rsidR="006167F7" w:rsidRPr="006167F7" w:rsidRDefault="006167F7" w:rsidP="006167F7">
      <w:pPr>
        <w:spacing w:after="0" w:line="240" w:lineRule="auto"/>
        <w:rPr>
          <w:noProof/>
        </w:rPr>
      </w:pPr>
      <w:r w:rsidRPr="006167F7">
        <w:rPr>
          <w:noProof/>
        </w:rPr>
        <w:t>Create your maps as deliverables.</w:t>
      </w:r>
    </w:p>
    <w:p w:rsidR="006167F7" w:rsidRPr="006167F7" w:rsidRDefault="006167F7" w:rsidP="006167F7">
      <w:pPr>
        <w:spacing w:after="0" w:line="240" w:lineRule="auto"/>
        <w:rPr>
          <w:noProof/>
        </w:rPr>
      </w:pPr>
      <w:r w:rsidRPr="006167F7">
        <w:rPr>
          <w:noProof/>
        </w:rPr>
        <w:t>Write an analysis of the map.</w:t>
      </w:r>
    </w:p>
    <w:p w:rsidR="006167F7" w:rsidRPr="006167F7" w:rsidRDefault="006167F7" w:rsidP="006167F7">
      <w:pPr>
        <w:spacing w:after="0" w:line="240" w:lineRule="auto"/>
        <w:rPr>
          <w:noProof/>
        </w:rPr>
      </w:pPr>
      <w:r w:rsidRPr="006167F7">
        <w:rPr>
          <w:noProof/>
        </w:rPr>
        <w:tab/>
        <w:t>Explain Legends</w:t>
      </w:r>
    </w:p>
    <w:p w:rsidR="006167F7" w:rsidRPr="006167F7" w:rsidRDefault="006167F7" w:rsidP="006167F7">
      <w:pPr>
        <w:spacing w:after="0" w:line="240" w:lineRule="auto"/>
        <w:rPr>
          <w:noProof/>
        </w:rPr>
      </w:pPr>
      <w:r w:rsidRPr="006167F7">
        <w:rPr>
          <w:noProof/>
        </w:rPr>
        <w:tab/>
        <w:t>Classification</w:t>
      </w:r>
    </w:p>
    <w:p w:rsidR="006167F7" w:rsidRPr="006167F7" w:rsidRDefault="009B494F" w:rsidP="006167F7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124460</wp:posOffset>
            </wp:positionV>
            <wp:extent cx="2619375" cy="2276475"/>
            <wp:effectExtent l="19050" t="0" r="9525" b="0"/>
            <wp:wrapNone/>
            <wp:docPr id="9" name="Picture 8" descr="clim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7F7" w:rsidRPr="006167F7">
        <w:rPr>
          <w:noProof/>
        </w:rPr>
        <w:tab/>
        <w:t>Layers</w:t>
      </w:r>
    </w:p>
    <w:p w:rsidR="006167F7" w:rsidRPr="006167F7" w:rsidRDefault="006167F7" w:rsidP="006167F7">
      <w:pPr>
        <w:spacing w:after="0" w:line="240" w:lineRule="auto"/>
        <w:rPr>
          <w:noProof/>
        </w:rPr>
      </w:pPr>
      <w:r w:rsidRPr="006167F7">
        <w:rPr>
          <w:noProof/>
        </w:rPr>
        <w:tab/>
        <w:t>Scale</w:t>
      </w:r>
    </w:p>
    <w:p w:rsidR="006167F7" w:rsidRPr="006167F7" w:rsidRDefault="006167F7" w:rsidP="006167F7">
      <w:pPr>
        <w:spacing w:after="0" w:line="240" w:lineRule="auto"/>
        <w:rPr>
          <w:noProof/>
        </w:rPr>
      </w:pPr>
      <w:r w:rsidRPr="006167F7">
        <w:rPr>
          <w:noProof/>
        </w:rPr>
        <w:tab/>
        <w:t>Projection</w:t>
      </w:r>
    </w:p>
    <w:p w:rsidR="006167F7" w:rsidRDefault="009B494F" w:rsidP="00237ABD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70485</wp:posOffset>
            </wp:positionV>
            <wp:extent cx="1733550" cy="1400175"/>
            <wp:effectExtent l="19050" t="0" r="0" b="0"/>
            <wp:wrapNone/>
            <wp:docPr id="10" name="Picture 9" descr="leg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nt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7F7" w:rsidRDefault="006167F7" w:rsidP="00237ABD">
      <w:pPr>
        <w:spacing w:after="0" w:line="240" w:lineRule="auto"/>
        <w:rPr>
          <w:noProof/>
        </w:rPr>
      </w:pPr>
    </w:p>
    <w:p w:rsidR="006167F7" w:rsidRDefault="006167F7" w:rsidP="00237ABD">
      <w:pPr>
        <w:spacing w:after="0" w:line="240" w:lineRule="auto"/>
        <w:rPr>
          <w:noProof/>
        </w:rPr>
      </w:pPr>
    </w:p>
    <w:p w:rsidR="00B37599" w:rsidRDefault="00B37599" w:rsidP="00237ABD">
      <w:pPr>
        <w:spacing w:after="0" w:line="240" w:lineRule="auto"/>
      </w:pPr>
    </w:p>
    <w:p w:rsidR="00B37599" w:rsidRDefault="00B37599" w:rsidP="00237ABD">
      <w:pPr>
        <w:spacing w:after="0" w:line="240" w:lineRule="auto"/>
      </w:pPr>
    </w:p>
    <w:p w:rsidR="00237ABD" w:rsidRDefault="00237ABD" w:rsidP="00237ABD">
      <w:pPr>
        <w:spacing w:after="0" w:line="240" w:lineRule="auto"/>
      </w:pPr>
    </w:p>
    <w:p w:rsidR="006167F7" w:rsidRDefault="006167F7" w:rsidP="00237ABD">
      <w:pPr>
        <w:spacing w:after="0" w:line="240" w:lineRule="auto"/>
      </w:pPr>
    </w:p>
    <w:p w:rsidR="006167F7" w:rsidRDefault="006167F7" w:rsidP="00237ABD">
      <w:pPr>
        <w:spacing w:after="0" w:line="240" w:lineRule="auto"/>
      </w:pPr>
    </w:p>
    <w:p w:rsidR="006167F7" w:rsidRDefault="006167F7" w:rsidP="00237ABD">
      <w:pPr>
        <w:spacing w:after="0" w:line="240" w:lineRule="auto"/>
      </w:pPr>
    </w:p>
    <w:p w:rsidR="006167F7" w:rsidRDefault="006167F7" w:rsidP="00237ABD">
      <w:pPr>
        <w:spacing w:after="0" w:line="240" w:lineRule="auto"/>
      </w:pPr>
    </w:p>
    <w:p w:rsidR="006167F7" w:rsidRDefault="006167F7" w:rsidP="00237ABD">
      <w:pPr>
        <w:spacing w:after="0" w:line="240" w:lineRule="auto"/>
      </w:pPr>
    </w:p>
    <w:p w:rsidR="006167F7" w:rsidRDefault="006167F7" w:rsidP="00237ABD">
      <w:pPr>
        <w:spacing w:after="0" w:line="240" w:lineRule="auto"/>
      </w:pPr>
    </w:p>
    <w:p w:rsidR="006167F7" w:rsidRDefault="006167F7" w:rsidP="00237ABD">
      <w:pPr>
        <w:spacing w:after="0" w:line="240" w:lineRule="auto"/>
      </w:pPr>
    </w:p>
    <w:p w:rsidR="006167F7" w:rsidRDefault="006167F7" w:rsidP="00237ABD">
      <w:pPr>
        <w:spacing w:after="0" w:line="240" w:lineRule="auto"/>
      </w:pPr>
      <w:r>
        <w:t xml:space="preserve">The map is not projected and the scale is 1:395 miles.  The southeast United States has an average </w:t>
      </w:r>
      <w:r w:rsidR="00D57A6C">
        <w:t>annual precipitation</w:t>
      </w:r>
      <w:r>
        <w:t xml:space="preserve"> </w:t>
      </w:r>
      <w:r w:rsidR="009B494F">
        <w:t>of 35 to 40 inches</w:t>
      </w:r>
      <w:r w:rsidR="00D57A6C">
        <w:t>, the</w:t>
      </w:r>
      <w:r w:rsidR="009B494F">
        <w:t xml:space="preserve"> Midwest has an average of 20 to 25 inches and the southwest has an average of 5 inches.  The layers are United States, oceans, non-U.S. land and precipitation.</w:t>
      </w:r>
    </w:p>
    <w:sectPr w:rsidR="006167F7" w:rsidSect="00B37599">
      <w:footerReference w:type="default" r:id="rId16"/>
      <w:pgSz w:w="12240" w:h="15840"/>
      <w:pgMar w:top="450" w:right="1440" w:bottom="5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3B" w:rsidRDefault="00A4683B" w:rsidP="009B494F">
      <w:pPr>
        <w:spacing w:after="0" w:line="240" w:lineRule="auto"/>
      </w:pPr>
      <w:r>
        <w:separator/>
      </w:r>
    </w:p>
  </w:endnote>
  <w:endnote w:type="continuationSeparator" w:id="0">
    <w:p w:rsidR="00A4683B" w:rsidRDefault="00A4683B" w:rsidP="009B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802485"/>
      <w:docPartObj>
        <w:docPartGallery w:val="Page Numbers (Bottom of Page)"/>
        <w:docPartUnique/>
      </w:docPartObj>
    </w:sdtPr>
    <w:sdtContent>
      <w:p w:rsidR="00A4683B" w:rsidRDefault="00A4683B">
        <w:pPr>
          <w:pStyle w:val="Footer"/>
          <w:jc w:val="right"/>
        </w:pPr>
        <w:fldSimple w:instr=" PAGE   \* MERGEFORMAT ">
          <w:r w:rsidR="00A32AB3">
            <w:rPr>
              <w:noProof/>
            </w:rPr>
            <w:t>2</w:t>
          </w:r>
        </w:fldSimple>
      </w:p>
    </w:sdtContent>
  </w:sdt>
  <w:p w:rsidR="00A4683B" w:rsidRDefault="00A4683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3B" w:rsidRDefault="00A4683B" w:rsidP="009B494F">
      <w:pPr>
        <w:spacing w:after="0" w:line="240" w:lineRule="auto"/>
      </w:pPr>
      <w:r>
        <w:separator/>
      </w:r>
    </w:p>
  </w:footnote>
  <w:footnote w:type="continuationSeparator" w:id="0">
    <w:p w:rsidR="00A4683B" w:rsidRDefault="00A4683B" w:rsidP="009B4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6D4"/>
    <w:rsid w:val="00117B7C"/>
    <w:rsid w:val="00237ABD"/>
    <w:rsid w:val="00366579"/>
    <w:rsid w:val="004171EE"/>
    <w:rsid w:val="004A50A9"/>
    <w:rsid w:val="006167F7"/>
    <w:rsid w:val="006276D4"/>
    <w:rsid w:val="006746AD"/>
    <w:rsid w:val="00753C78"/>
    <w:rsid w:val="009B494F"/>
    <w:rsid w:val="00A13474"/>
    <w:rsid w:val="00A32AB3"/>
    <w:rsid w:val="00A4683B"/>
    <w:rsid w:val="00B37599"/>
    <w:rsid w:val="00BD0063"/>
    <w:rsid w:val="00CD7D61"/>
    <w:rsid w:val="00D47ABD"/>
    <w:rsid w:val="00D57A6C"/>
    <w:rsid w:val="00F424A5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37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67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94F"/>
  </w:style>
  <w:style w:type="paragraph" w:styleId="Footer">
    <w:name w:val="footer"/>
    <w:basedOn w:val="Normal"/>
    <w:link w:val="FooterChar"/>
    <w:uiPriority w:val="99"/>
    <w:unhideWhenUsed/>
    <w:rsid w:val="009B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5.jpeg"/><Relationship Id="rId4" Type="http://schemas.openxmlformats.org/officeDocument/2006/relationships/footnotes" Target="footnotes.xml"/><Relationship Id="rId7" Type="http://schemas.openxmlformats.org/officeDocument/2006/relationships/image" Target="media/image1.jpeg"/><Relationship Id="rId11" Type="http://schemas.openxmlformats.org/officeDocument/2006/relationships/hyperlink" Target="http://www.fairfaxcounty.gov/gisapps/parcelviewer/parcels.asp?operation=orth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tionalatlas.gov" TargetMode="External"/><Relationship Id="rId16" Type="http://schemas.openxmlformats.org/officeDocument/2006/relationships/footer" Target="footer1.xml"/><Relationship Id="rId8" Type="http://schemas.openxmlformats.org/officeDocument/2006/relationships/image" Target="media/image2.jpeg"/><Relationship Id="rId13" Type="http://schemas.openxmlformats.org/officeDocument/2006/relationships/hyperlink" Target="http://www.geodata.gov" TargetMode="External"/><Relationship Id="rId10" Type="http://schemas.openxmlformats.org/officeDocument/2006/relationships/hyperlink" Target="http://www.fairfaxcounty.gov/map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image" Target="media/image3.jpeg"/><Relationship Id="rId3" Type="http://schemas.openxmlformats.org/officeDocument/2006/relationships/webSettings" Target="web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Keranen</dc:creator>
  <cp:keywords/>
  <dc:description/>
  <cp:lastModifiedBy>Bob Kolvoord</cp:lastModifiedBy>
  <cp:revision>2</cp:revision>
  <dcterms:created xsi:type="dcterms:W3CDTF">2009-10-25T13:22:00Z</dcterms:created>
  <dcterms:modified xsi:type="dcterms:W3CDTF">2009-10-25T13:22:00Z</dcterms:modified>
</cp:coreProperties>
</file>